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DA" w:rsidRDefault="00DA7BDA" w:rsidP="00DA7B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PLAN VE BÜTÇE KOMİSYONU RAPORU</w:t>
      </w:r>
    </w:p>
    <w:p w:rsidR="00DA7BDA" w:rsidRDefault="00DA7BDA" w:rsidP="00DA7B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7BDA" w:rsidRPr="009707B5" w:rsidRDefault="00DA7BDA" w:rsidP="00DA7BDA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TOPLANTI TARİHİ</w:t>
      </w:r>
      <w:r w:rsidR="003E2236" w:rsidRPr="009707B5">
        <w:rPr>
          <w:rFonts w:ascii="Times New Roman" w:hAnsi="Times New Roman"/>
          <w:b/>
          <w:sz w:val="24"/>
          <w:szCs w:val="24"/>
        </w:rPr>
        <w:tab/>
      </w:r>
      <w:r w:rsidRPr="009707B5">
        <w:rPr>
          <w:rFonts w:ascii="Times New Roman" w:hAnsi="Times New Roman"/>
          <w:b/>
          <w:sz w:val="24"/>
          <w:szCs w:val="24"/>
        </w:rPr>
        <w:t xml:space="preserve">: </w:t>
      </w:r>
      <w:r w:rsidR="002C7401">
        <w:rPr>
          <w:rFonts w:ascii="Times New Roman" w:hAnsi="Times New Roman"/>
          <w:b/>
          <w:sz w:val="24"/>
          <w:szCs w:val="24"/>
        </w:rPr>
        <w:t>03</w:t>
      </w:r>
      <w:r w:rsidRPr="009707B5">
        <w:rPr>
          <w:rFonts w:ascii="Times New Roman" w:hAnsi="Times New Roman"/>
          <w:b/>
          <w:sz w:val="24"/>
          <w:szCs w:val="24"/>
        </w:rPr>
        <w:t>.</w:t>
      </w:r>
      <w:r w:rsidR="00567C96">
        <w:rPr>
          <w:rFonts w:ascii="Times New Roman" w:hAnsi="Times New Roman"/>
          <w:b/>
          <w:sz w:val="24"/>
          <w:szCs w:val="24"/>
        </w:rPr>
        <w:t>06</w:t>
      </w:r>
      <w:r w:rsidRPr="009707B5">
        <w:rPr>
          <w:rFonts w:ascii="Times New Roman" w:hAnsi="Times New Roman"/>
          <w:b/>
          <w:sz w:val="24"/>
          <w:szCs w:val="24"/>
        </w:rPr>
        <w:t>.202</w:t>
      </w:r>
      <w:r w:rsidR="00567C96">
        <w:rPr>
          <w:rFonts w:ascii="Times New Roman" w:hAnsi="Times New Roman"/>
          <w:b/>
          <w:sz w:val="24"/>
          <w:szCs w:val="24"/>
        </w:rPr>
        <w:t>6</w:t>
      </w:r>
      <w:r w:rsidRPr="009707B5">
        <w:rPr>
          <w:rFonts w:ascii="Times New Roman" w:hAnsi="Times New Roman"/>
          <w:b/>
          <w:sz w:val="24"/>
          <w:szCs w:val="24"/>
        </w:rPr>
        <w:t xml:space="preserve"> </w:t>
      </w:r>
      <w:r w:rsidR="00D67716" w:rsidRPr="009707B5">
        <w:rPr>
          <w:rFonts w:ascii="Times New Roman" w:hAnsi="Times New Roman"/>
          <w:b/>
          <w:sz w:val="24"/>
          <w:szCs w:val="24"/>
        </w:rPr>
        <w:t>-</w:t>
      </w:r>
      <w:r w:rsidR="00567C96">
        <w:rPr>
          <w:rFonts w:ascii="Times New Roman" w:hAnsi="Times New Roman"/>
          <w:b/>
          <w:sz w:val="24"/>
          <w:szCs w:val="24"/>
        </w:rPr>
        <w:t>4</w:t>
      </w:r>
    </w:p>
    <w:p w:rsidR="00DA7BDA" w:rsidRDefault="00DA7BDA" w:rsidP="003E2236">
      <w:pPr>
        <w:tabs>
          <w:tab w:val="left" w:pos="2410"/>
        </w:tabs>
        <w:spacing w:after="0" w:line="240" w:lineRule="auto"/>
        <w:ind w:left="1416" w:hanging="1416"/>
        <w:jc w:val="both"/>
        <w:rPr>
          <w:rFonts w:ascii="Times New Roman" w:hAnsi="Times New Roman"/>
          <w:b/>
          <w:bCs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KONU</w:t>
      </w:r>
      <w:r w:rsidRPr="009707B5">
        <w:rPr>
          <w:b/>
          <w:sz w:val="24"/>
          <w:szCs w:val="24"/>
        </w:rPr>
        <w:tab/>
      </w:r>
      <w:r w:rsidRPr="009707B5">
        <w:rPr>
          <w:b/>
          <w:sz w:val="24"/>
          <w:szCs w:val="24"/>
        </w:rPr>
        <w:tab/>
      </w:r>
      <w:r w:rsidRPr="009707B5">
        <w:rPr>
          <w:rFonts w:ascii="Times New Roman" w:hAnsi="Times New Roman" w:cs="Times New Roman"/>
          <w:b/>
          <w:sz w:val="24"/>
          <w:szCs w:val="24"/>
        </w:rPr>
        <w:t>:</w:t>
      </w:r>
      <w:r w:rsidRPr="009707B5">
        <w:rPr>
          <w:b/>
          <w:sz w:val="24"/>
          <w:szCs w:val="24"/>
        </w:rPr>
        <w:t xml:space="preserve"> </w:t>
      </w:r>
      <w:r w:rsidR="003E2236" w:rsidRPr="009707B5">
        <w:rPr>
          <w:rFonts w:ascii="Times New Roman" w:hAnsi="Times New Roman"/>
          <w:b/>
          <w:bCs/>
          <w:sz w:val="24"/>
          <w:szCs w:val="24"/>
        </w:rPr>
        <w:t>Şehir içi toplu taşıma ücret tarifesinde değişiklik yapılması</w:t>
      </w:r>
      <w:r w:rsidRPr="009707B5">
        <w:rPr>
          <w:rFonts w:ascii="Times New Roman" w:hAnsi="Times New Roman"/>
          <w:b/>
          <w:bCs/>
          <w:sz w:val="24"/>
          <w:szCs w:val="24"/>
        </w:rPr>
        <w:t>.</w:t>
      </w:r>
    </w:p>
    <w:p w:rsidR="0000292D" w:rsidRPr="009707B5" w:rsidRDefault="0000292D" w:rsidP="003E2236">
      <w:pPr>
        <w:tabs>
          <w:tab w:val="left" w:pos="2410"/>
        </w:tabs>
        <w:spacing w:after="0" w:line="240" w:lineRule="auto"/>
        <w:ind w:left="1416" w:hanging="1416"/>
        <w:jc w:val="both"/>
        <w:rPr>
          <w:rFonts w:ascii="Times New Roman" w:hAnsi="Times New Roman"/>
          <w:sz w:val="24"/>
          <w:szCs w:val="24"/>
        </w:rPr>
      </w:pPr>
    </w:p>
    <w:p w:rsidR="00DA7BDA" w:rsidRPr="009707B5" w:rsidRDefault="00DA7BDA" w:rsidP="00DA7BDA">
      <w:pPr>
        <w:pStyle w:val="ListeParagraf"/>
        <w:shd w:val="clear" w:color="auto" w:fill="FFFFFF"/>
        <w:spacing w:before="0" w:beforeAutospacing="0" w:after="0" w:afterAutospacing="0"/>
        <w:contextualSpacing/>
      </w:pPr>
      <w:r w:rsidRPr="009707B5">
        <w:t xml:space="preserve">  </w:t>
      </w:r>
    </w:p>
    <w:p w:rsidR="00D67716" w:rsidRPr="00FD290F" w:rsidRDefault="00DA7BDA" w:rsidP="00665D0F">
      <w:pPr>
        <w:pStyle w:val="ListeParagraf"/>
        <w:shd w:val="clear" w:color="auto" w:fill="FFFFFF"/>
        <w:ind w:right="283"/>
        <w:contextualSpacing/>
        <w:jc w:val="both"/>
        <w:rPr>
          <w:b/>
          <w:sz w:val="22"/>
          <w:szCs w:val="22"/>
        </w:rPr>
      </w:pPr>
      <w:r w:rsidRPr="009707B5">
        <w:tab/>
      </w:r>
      <w:r w:rsidRPr="00FD290F">
        <w:rPr>
          <w:b/>
          <w:sz w:val="22"/>
          <w:szCs w:val="22"/>
        </w:rPr>
        <w:t xml:space="preserve">Belediye Meclisinin </w:t>
      </w:r>
      <w:r w:rsidR="00AA337A" w:rsidRPr="00FD290F">
        <w:rPr>
          <w:b/>
          <w:sz w:val="22"/>
          <w:szCs w:val="22"/>
        </w:rPr>
        <w:t>0</w:t>
      </w:r>
      <w:r w:rsidR="002C7401" w:rsidRPr="00FD290F">
        <w:rPr>
          <w:b/>
          <w:sz w:val="22"/>
          <w:szCs w:val="22"/>
        </w:rPr>
        <w:t>3</w:t>
      </w:r>
      <w:r w:rsidRPr="00FD290F">
        <w:rPr>
          <w:b/>
          <w:sz w:val="22"/>
          <w:szCs w:val="22"/>
        </w:rPr>
        <w:t>.</w:t>
      </w:r>
      <w:r w:rsidR="00567C96" w:rsidRPr="00FD290F">
        <w:rPr>
          <w:b/>
          <w:sz w:val="22"/>
          <w:szCs w:val="22"/>
        </w:rPr>
        <w:t>06</w:t>
      </w:r>
      <w:r w:rsidRPr="00FD290F">
        <w:rPr>
          <w:b/>
          <w:sz w:val="22"/>
          <w:szCs w:val="22"/>
        </w:rPr>
        <w:t>.202</w:t>
      </w:r>
      <w:r w:rsidR="00567C96" w:rsidRPr="00FD290F">
        <w:rPr>
          <w:b/>
          <w:sz w:val="22"/>
          <w:szCs w:val="22"/>
        </w:rPr>
        <w:t>6</w:t>
      </w:r>
      <w:r w:rsidRPr="00FD290F">
        <w:rPr>
          <w:b/>
          <w:sz w:val="22"/>
          <w:szCs w:val="22"/>
        </w:rPr>
        <w:t xml:space="preserve"> tarihli ve 202</w:t>
      </w:r>
      <w:r w:rsidR="00567C96" w:rsidRPr="00FD290F">
        <w:rPr>
          <w:b/>
          <w:sz w:val="22"/>
          <w:szCs w:val="22"/>
        </w:rPr>
        <w:t>6</w:t>
      </w:r>
      <w:r w:rsidRPr="00FD290F">
        <w:rPr>
          <w:b/>
          <w:sz w:val="22"/>
          <w:szCs w:val="22"/>
        </w:rPr>
        <w:t>-</w:t>
      </w:r>
      <w:r w:rsidR="002C7401" w:rsidRPr="00FD290F">
        <w:rPr>
          <w:b/>
          <w:sz w:val="22"/>
          <w:szCs w:val="22"/>
        </w:rPr>
        <w:t>1</w:t>
      </w:r>
      <w:r w:rsidR="00473572" w:rsidRPr="00FD290F">
        <w:rPr>
          <w:b/>
          <w:sz w:val="22"/>
          <w:szCs w:val="22"/>
        </w:rPr>
        <w:t>0</w:t>
      </w:r>
      <w:r w:rsidRPr="00FD290F">
        <w:rPr>
          <w:b/>
          <w:sz w:val="22"/>
          <w:szCs w:val="22"/>
        </w:rPr>
        <w:t>/</w:t>
      </w:r>
      <w:r w:rsidR="00473572" w:rsidRPr="00FD290F">
        <w:rPr>
          <w:b/>
          <w:sz w:val="22"/>
          <w:szCs w:val="22"/>
        </w:rPr>
        <w:t>49</w:t>
      </w:r>
      <w:r w:rsidRPr="00FD290F">
        <w:rPr>
          <w:b/>
          <w:sz w:val="22"/>
          <w:szCs w:val="22"/>
        </w:rPr>
        <w:t xml:space="preserve"> sayılı kararı </w:t>
      </w:r>
      <w:proofErr w:type="gramStart"/>
      <w:r w:rsidRPr="00FD290F">
        <w:rPr>
          <w:b/>
          <w:sz w:val="22"/>
          <w:szCs w:val="22"/>
        </w:rPr>
        <w:t>ile;</w:t>
      </w:r>
      <w:proofErr w:type="gramEnd"/>
      <w:r w:rsidRPr="00FD290F">
        <w:rPr>
          <w:b/>
          <w:sz w:val="22"/>
          <w:szCs w:val="22"/>
        </w:rPr>
        <w:t xml:space="preserve"> </w:t>
      </w:r>
      <w:r w:rsidR="003E2236" w:rsidRPr="00FD290F">
        <w:rPr>
          <w:b/>
          <w:bCs/>
          <w:color w:val="000000" w:themeColor="text1"/>
          <w:sz w:val="22"/>
          <w:szCs w:val="22"/>
        </w:rPr>
        <w:t>Şehir içi toplu taşıma ücret tarifesinde değişiklik yapılması</w:t>
      </w:r>
      <w:r w:rsidR="003E2236" w:rsidRPr="00FD290F">
        <w:rPr>
          <w:b/>
          <w:sz w:val="22"/>
          <w:szCs w:val="22"/>
        </w:rPr>
        <w:t xml:space="preserve"> </w:t>
      </w:r>
      <w:r w:rsidRPr="00FD290F">
        <w:rPr>
          <w:b/>
          <w:sz w:val="22"/>
          <w:szCs w:val="22"/>
        </w:rPr>
        <w:t xml:space="preserve">konusu incelenmek üzere Komisyonumuza havale edilmiş olup, Komisyonumuz </w:t>
      </w:r>
      <w:r w:rsidR="002C7401" w:rsidRPr="00FD290F">
        <w:rPr>
          <w:b/>
          <w:sz w:val="22"/>
          <w:szCs w:val="22"/>
        </w:rPr>
        <w:t>3</w:t>
      </w:r>
      <w:r w:rsidRPr="00FD290F">
        <w:rPr>
          <w:b/>
          <w:sz w:val="22"/>
          <w:szCs w:val="22"/>
        </w:rPr>
        <w:t xml:space="preserve"> </w:t>
      </w:r>
      <w:r w:rsidR="00665D0F" w:rsidRPr="00FD290F">
        <w:rPr>
          <w:b/>
          <w:sz w:val="22"/>
          <w:szCs w:val="22"/>
        </w:rPr>
        <w:t>Haziran</w:t>
      </w:r>
      <w:r w:rsidRPr="00FD290F">
        <w:rPr>
          <w:b/>
          <w:sz w:val="22"/>
          <w:szCs w:val="22"/>
        </w:rPr>
        <w:t xml:space="preserve"> 202</w:t>
      </w:r>
      <w:r w:rsidR="000874CF" w:rsidRPr="00FD290F">
        <w:rPr>
          <w:b/>
          <w:sz w:val="22"/>
          <w:szCs w:val="22"/>
        </w:rPr>
        <w:t>6</w:t>
      </w:r>
      <w:r w:rsidR="009707B5" w:rsidRPr="00FD290F">
        <w:rPr>
          <w:b/>
          <w:sz w:val="22"/>
          <w:szCs w:val="22"/>
        </w:rPr>
        <w:t xml:space="preserve"> </w:t>
      </w:r>
      <w:r w:rsidR="002C7401" w:rsidRPr="00FD290F">
        <w:rPr>
          <w:b/>
          <w:sz w:val="22"/>
          <w:szCs w:val="22"/>
        </w:rPr>
        <w:t xml:space="preserve">Çarşamba </w:t>
      </w:r>
      <w:r w:rsidRPr="00FD290F">
        <w:rPr>
          <w:b/>
          <w:sz w:val="22"/>
          <w:szCs w:val="22"/>
        </w:rPr>
        <w:t>günü saat 1</w:t>
      </w:r>
      <w:r w:rsidR="002C7401" w:rsidRPr="00FD290F">
        <w:rPr>
          <w:b/>
          <w:sz w:val="22"/>
          <w:szCs w:val="22"/>
        </w:rPr>
        <w:t>1</w:t>
      </w:r>
      <w:r w:rsidRPr="00FD290F">
        <w:rPr>
          <w:b/>
          <w:sz w:val="22"/>
          <w:szCs w:val="22"/>
        </w:rPr>
        <w:t>.</w:t>
      </w:r>
      <w:r w:rsidR="002C7401" w:rsidRPr="00FD290F">
        <w:rPr>
          <w:b/>
          <w:sz w:val="22"/>
          <w:szCs w:val="22"/>
        </w:rPr>
        <w:t>3</w:t>
      </w:r>
      <w:r w:rsidRPr="00FD290F">
        <w:rPr>
          <w:b/>
          <w:sz w:val="22"/>
          <w:szCs w:val="22"/>
        </w:rPr>
        <w:t xml:space="preserve">0’da; Komisyon Başkanı </w:t>
      </w:r>
      <w:r w:rsidR="00D67716" w:rsidRPr="00FD290F">
        <w:rPr>
          <w:b/>
          <w:sz w:val="22"/>
          <w:szCs w:val="22"/>
        </w:rPr>
        <w:t>Nurullah ÖZDEMİR</w:t>
      </w:r>
      <w:r w:rsidRPr="00FD290F">
        <w:rPr>
          <w:b/>
          <w:sz w:val="22"/>
          <w:szCs w:val="22"/>
        </w:rPr>
        <w:t>, Komisyon Başkan Vekili</w:t>
      </w:r>
      <w:r w:rsidR="00665D0F" w:rsidRPr="00FD290F">
        <w:rPr>
          <w:b/>
          <w:sz w:val="22"/>
          <w:szCs w:val="22"/>
        </w:rPr>
        <w:t xml:space="preserve"> Koray İŞERİ</w:t>
      </w:r>
      <w:r w:rsidR="00C84E97" w:rsidRPr="00FD290F">
        <w:rPr>
          <w:b/>
          <w:sz w:val="22"/>
          <w:szCs w:val="22"/>
        </w:rPr>
        <w:t xml:space="preserve">, Üyeler </w:t>
      </w:r>
      <w:r w:rsidR="00665D0F" w:rsidRPr="00FD290F">
        <w:rPr>
          <w:b/>
          <w:sz w:val="22"/>
          <w:szCs w:val="22"/>
        </w:rPr>
        <w:t>Ayhan DENİZ</w:t>
      </w:r>
      <w:r w:rsidR="00D67716" w:rsidRPr="00FD290F">
        <w:rPr>
          <w:b/>
          <w:sz w:val="22"/>
          <w:szCs w:val="22"/>
        </w:rPr>
        <w:t xml:space="preserve">, </w:t>
      </w:r>
      <w:r w:rsidR="00665D0F" w:rsidRPr="00FD290F">
        <w:rPr>
          <w:b/>
          <w:sz w:val="22"/>
          <w:szCs w:val="22"/>
        </w:rPr>
        <w:t xml:space="preserve">Havva ÇİFT ve </w:t>
      </w:r>
      <w:r w:rsidR="00D67716" w:rsidRPr="00FD290F">
        <w:rPr>
          <w:b/>
          <w:sz w:val="22"/>
          <w:szCs w:val="22"/>
        </w:rPr>
        <w:t xml:space="preserve">Sabri </w:t>
      </w:r>
      <w:proofErr w:type="spellStart"/>
      <w:r w:rsidR="00D67716" w:rsidRPr="00FD290F">
        <w:rPr>
          <w:b/>
          <w:sz w:val="22"/>
          <w:szCs w:val="22"/>
        </w:rPr>
        <w:t>BİÇER’in</w:t>
      </w:r>
      <w:proofErr w:type="spellEnd"/>
      <w:r w:rsidRPr="00FD290F">
        <w:rPr>
          <w:b/>
          <w:sz w:val="22"/>
          <w:szCs w:val="22"/>
        </w:rPr>
        <w:t xml:space="preserve"> iştiraki ile toplanmış bulunmaktadır.</w:t>
      </w:r>
      <w:r w:rsidR="00C84E97" w:rsidRPr="00FD290F">
        <w:rPr>
          <w:b/>
          <w:sz w:val="22"/>
          <w:szCs w:val="22"/>
        </w:rPr>
        <w:t xml:space="preserve"> </w:t>
      </w:r>
    </w:p>
    <w:p w:rsidR="000F7C49" w:rsidRPr="00FD290F" w:rsidRDefault="000F7C49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  <w:sz w:val="22"/>
          <w:szCs w:val="22"/>
        </w:rPr>
      </w:pPr>
    </w:p>
    <w:p w:rsidR="00FD290F" w:rsidRPr="00FD290F" w:rsidRDefault="00DA7BDA" w:rsidP="0000292D">
      <w:pPr>
        <w:spacing w:after="0"/>
        <w:ind w:right="284"/>
        <w:jc w:val="both"/>
        <w:rPr>
          <w:rFonts w:ascii="Times New Roman" w:hAnsi="Times New Roman"/>
          <w:b/>
          <w:u w:val="single"/>
        </w:rPr>
      </w:pPr>
      <w:r w:rsidRPr="00FD290F">
        <w:rPr>
          <w:rFonts w:ascii="Times New Roman" w:hAnsi="Times New Roman"/>
        </w:rPr>
        <w:tab/>
      </w:r>
      <w:r w:rsidR="003E2236" w:rsidRPr="00FD290F">
        <w:rPr>
          <w:rFonts w:ascii="Times New Roman" w:hAnsi="Times New Roman"/>
          <w:b/>
          <w:u w:val="single"/>
        </w:rPr>
        <w:t>K A R A R</w:t>
      </w:r>
    </w:p>
    <w:p w:rsidR="00027613" w:rsidRPr="00FD290F" w:rsidRDefault="00027613" w:rsidP="0000292D">
      <w:pPr>
        <w:spacing w:after="0"/>
        <w:ind w:right="284" w:firstLine="705"/>
        <w:jc w:val="both"/>
        <w:rPr>
          <w:rFonts w:ascii="Times New Roman" w:hAnsi="Times New Roman" w:cs="Times New Roman"/>
          <w:b/>
        </w:rPr>
      </w:pPr>
      <w:r w:rsidRPr="00FD290F">
        <w:rPr>
          <w:rFonts w:ascii="Times New Roman" w:hAnsi="Times New Roman" w:cs="Times New Roman"/>
          <w:b/>
        </w:rPr>
        <w:t>Yapılan müzakere neticesinde;</w:t>
      </w:r>
    </w:p>
    <w:p w:rsidR="00027613" w:rsidRPr="00FD290F" w:rsidRDefault="00027613" w:rsidP="00A01F34">
      <w:pPr>
        <w:spacing w:after="0"/>
        <w:ind w:firstLine="705"/>
        <w:jc w:val="both"/>
        <w:rPr>
          <w:rFonts w:ascii="Times New Roman" w:hAnsi="Times New Roman" w:cs="Times New Roman"/>
          <w:b/>
        </w:rPr>
      </w:pPr>
      <w:r w:rsidRPr="00FD290F">
        <w:rPr>
          <w:rFonts w:ascii="Times New Roman" w:hAnsi="Times New Roman" w:cs="Times New Roman"/>
          <w:b/>
        </w:rPr>
        <w:t xml:space="preserve">Şehir içi toplu taşıma ücretlerinde en son 01.01.2026 tarihinde değişiklik yapıldığı S.S 92 </w:t>
      </w:r>
      <w:proofErr w:type="spellStart"/>
      <w:r w:rsidRPr="00FD290F">
        <w:rPr>
          <w:rFonts w:ascii="Times New Roman" w:hAnsi="Times New Roman" w:cs="Times New Roman"/>
          <w:b/>
        </w:rPr>
        <w:t>No’lu</w:t>
      </w:r>
      <w:proofErr w:type="spellEnd"/>
      <w:r w:rsidRPr="00FD290F">
        <w:rPr>
          <w:rFonts w:ascii="Times New Roman" w:hAnsi="Times New Roman" w:cs="Times New Roman"/>
          <w:b/>
        </w:rPr>
        <w:t xml:space="preserve"> Çilek Özel Halk Otobüsleri Motorlu Taşıyıcılar Kooperatifi’nin 18.05.2026 tarihli dilekçesi ile Ülkemizdeki enflasyon artışına bağlı olarak </w:t>
      </w:r>
      <w:r w:rsidRPr="00BA7292">
        <w:rPr>
          <w:rFonts w:ascii="Times New Roman" w:hAnsi="Times New Roman" w:cs="Times New Roman"/>
          <w:b/>
        </w:rPr>
        <w:t>21/04/2026</w:t>
      </w:r>
      <w:r w:rsidRPr="00FD290F">
        <w:rPr>
          <w:rFonts w:ascii="Times New Roman" w:hAnsi="Times New Roman" w:cs="Times New Roman"/>
          <w:b/>
        </w:rPr>
        <w:t xml:space="preserve"> tarihi itibarı </w:t>
      </w:r>
      <w:proofErr w:type="gramStart"/>
      <w:r w:rsidRPr="00FD290F">
        <w:rPr>
          <w:rFonts w:ascii="Times New Roman" w:hAnsi="Times New Roman" w:cs="Times New Roman"/>
          <w:b/>
        </w:rPr>
        <w:t>ile;</w:t>
      </w:r>
      <w:proofErr w:type="gramEnd"/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Mazot 55.000,00</w:t>
      </w:r>
      <w:r w:rsidR="000874CF" w:rsidRPr="00FD290F">
        <w:rPr>
          <w:b/>
          <w:sz w:val="22"/>
          <w:szCs w:val="22"/>
        </w:rPr>
        <w:t xml:space="preserve"> </w:t>
      </w:r>
      <w:r w:rsidRPr="00FD290F">
        <w:rPr>
          <w:b/>
          <w:sz w:val="22"/>
          <w:szCs w:val="22"/>
        </w:rPr>
        <w:t>Türk Lirasından 75.000,00 Türk Lirasına (Aylık Tüketim)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Şoför Gideri 40.000,00 Türk Lirasından 50.000,00 + 13.000,00 (maaş+</w:t>
      </w:r>
      <w:proofErr w:type="spellStart"/>
      <w:r w:rsidRPr="00FD290F">
        <w:rPr>
          <w:b/>
          <w:sz w:val="22"/>
          <w:szCs w:val="22"/>
        </w:rPr>
        <w:t>ssk</w:t>
      </w:r>
      <w:proofErr w:type="spellEnd"/>
      <w:r w:rsidRPr="00FD290F">
        <w:rPr>
          <w:b/>
          <w:sz w:val="22"/>
          <w:szCs w:val="22"/>
        </w:rPr>
        <w:t xml:space="preserve">+stopaj +2026 Yılı Zammı)Türk Lirasına 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Sigorta Gideri 17.000,00 Türk Lirasından 45.000,00 Türk Lirasına (Yıllık)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Kasko Gideri 20.000,00 Türk Lirasından 60.000,000 Türk Lirasına (Yıllık)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Lastik Gideri 6.000,00 Türk Lirasından 12.000,00 Türk Lirasına (Tane x 6)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Bakım Gideri 5.000,00 Türk Lirasından 15.000,00 Türk Lirasına (1 aylık)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Muhasebe Gideri 2.000,00 Türk Lirasından 3.000,00 Türk Lirasına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Belediye Ulaşım Alt yapısı Ücret Gideri 4.000,00 Türk Lirasından 7.000,00 Türk Lirasına</w:t>
      </w:r>
    </w:p>
    <w:p w:rsidR="00027613" w:rsidRPr="00FD290F" w:rsidRDefault="00027613" w:rsidP="00027613">
      <w:pPr>
        <w:pStyle w:val="ListeParagraf"/>
        <w:numPr>
          <w:ilvl w:val="0"/>
          <w:numId w:val="3"/>
        </w:numPr>
        <w:contextualSpacing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 xml:space="preserve">Amortisman Gideri 20.000,00 x 15 yıl Türk Lirasından 35.000,00 x 15 yıl Türk Lirasına </w:t>
      </w:r>
    </w:p>
    <w:p w:rsidR="00027613" w:rsidRPr="00FD290F" w:rsidRDefault="00027613" w:rsidP="00AA648A">
      <w:pPr>
        <w:ind w:firstLine="705"/>
        <w:jc w:val="both"/>
        <w:rPr>
          <w:rFonts w:ascii="Times New Roman" w:hAnsi="Times New Roman" w:cs="Times New Roman"/>
          <w:b/>
        </w:rPr>
      </w:pPr>
      <w:r w:rsidRPr="00FD290F">
        <w:rPr>
          <w:rFonts w:ascii="Times New Roman" w:hAnsi="Times New Roman" w:cs="Times New Roman"/>
          <w:b/>
        </w:rPr>
        <w:t xml:space="preserve">Gider tablosuna dair kalemler incelendiğinde, enflasyon oranlarındaki artışa bağlı olarak başta akaryakıt giderleri ve Şoför, sigorta, kasko, lastik, </w:t>
      </w:r>
      <w:proofErr w:type="spellStart"/>
      <w:r w:rsidRPr="00FD290F">
        <w:rPr>
          <w:rFonts w:ascii="Times New Roman" w:hAnsi="Times New Roman" w:cs="Times New Roman"/>
          <w:b/>
        </w:rPr>
        <w:t>periodik</w:t>
      </w:r>
      <w:proofErr w:type="spellEnd"/>
      <w:r w:rsidRPr="00FD290F">
        <w:rPr>
          <w:rFonts w:ascii="Times New Roman" w:hAnsi="Times New Roman" w:cs="Times New Roman"/>
          <w:b/>
        </w:rPr>
        <w:t xml:space="preserve"> bakım, muhasebe ve </w:t>
      </w:r>
      <w:proofErr w:type="gramStart"/>
      <w:r w:rsidRPr="00FD290F">
        <w:rPr>
          <w:rFonts w:ascii="Times New Roman" w:hAnsi="Times New Roman" w:cs="Times New Roman"/>
          <w:b/>
        </w:rPr>
        <w:t>amortisman</w:t>
      </w:r>
      <w:proofErr w:type="gramEnd"/>
      <w:r w:rsidRPr="00FD290F">
        <w:rPr>
          <w:rFonts w:ascii="Times New Roman" w:hAnsi="Times New Roman" w:cs="Times New Roman"/>
          <w:b/>
        </w:rPr>
        <w:t xml:space="preserve"> giderleri gibi tüm giderde artış olduğu görülmüştür.</w:t>
      </w:r>
    </w:p>
    <w:p w:rsidR="00027613" w:rsidRPr="00FD290F" w:rsidRDefault="00027613" w:rsidP="00AA648A">
      <w:pPr>
        <w:ind w:firstLine="705"/>
        <w:jc w:val="both"/>
        <w:rPr>
          <w:rFonts w:ascii="Times New Roman" w:hAnsi="Times New Roman" w:cs="Times New Roman"/>
          <w:b/>
        </w:rPr>
      </w:pPr>
      <w:r w:rsidRPr="00FD290F">
        <w:rPr>
          <w:rFonts w:ascii="Times New Roman" w:hAnsi="Times New Roman" w:cs="Times New Roman"/>
          <w:b/>
        </w:rPr>
        <w:t xml:space="preserve">Sonuç olarak gider tablosunda başta akaryakıt kalemi ile şoför gider kaleminin en yüksek gider olduğu, enflasyondaki artışa bağlı olarak araçların bakım, onarım yedek parça, kasko ve sigorta vb. ile </w:t>
      </w:r>
      <w:proofErr w:type="gramStart"/>
      <w:r w:rsidRPr="00FD290F">
        <w:rPr>
          <w:rFonts w:ascii="Times New Roman" w:hAnsi="Times New Roman" w:cs="Times New Roman"/>
          <w:b/>
        </w:rPr>
        <w:t>amortisman</w:t>
      </w:r>
      <w:proofErr w:type="gramEnd"/>
      <w:r w:rsidRPr="00FD290F">
        <w:rPr>
          <w:rFonts w:ascii="Times New Roman" w:hAnsi="Times New Roman" w:cs="Times New Roman"/>
          <w:b/>
        </w:rPr>
        <w:t xml:space="preserve"> ve işletme giderlerini direkt artırdığı görülmüş olup, gider dengesinin tekrar sağlanabilmesi hususu da dikkate alınarak; </w:t>
      </w:r>
    </w:p>
    <w:p w:rsidR="0000292D" w:rsidRPr="00FD290F" w:rsidRDefault="00027613" w:rsidP="00AA648A">
      <w:pPr>
        <w:spacing w:after="0"/>
        <w:ind w:firstLine="705"/>
        <w:jc w:val="both"/>
        <w:rPr>
          <w:rFonts w:ascii="Times New Roman" w:hAnsi="Times New Roman" w:cs="Times New Roman"/>
          <w:b/>
        </w:rPr>
      </w:pPr>
      <w:r w:rsidRPr="00FD290F">
        <w:rPr>
          <w:rFonts w:ascii="Times New Roman" w:hAnsi="Times New Roman" w:cs="Times New Roman"/>
          <w:b/>
        </w:rPr>
        <w:t xml:space="preserve">5393 sayılı Belediye Kanunu’nun 15.maddesinin p bendi kapsamında; şehir içi özel halk otobüsü toplu taşıma ücretinin </w:t>
      </w:r>
      <w:r w:rsidR="00EB07B9" w:rsidRPr="00FD290F">
        <w:rPr>
          <w:rFonts w:ascii="Times New Roman" w:hAnsi="Times New Roman" w:cs="Times New Roman"/>
          <w:b/>
        </w:rPr>
        <w:t>01.07.</w:t>
      </w:r>
      <w:r w:rsidRPr="00FD290F">
        <w:rPr>
          <w:rFonts w:ascii="Times New Roman" w:hAnsi="Times New Roman" w:cs="Times New Roman"/>
          <w:b/>
        </w:rPr>
        <w:t>2026</w:t>
      </w:r>
      <w:r w:rsidR="0044043A" w:rsidRPr="00FD290F">
        <w:rPr>
          <w:rFonts w:ascii="Times New Roman" w:hAnsi="Times New Roman" w:cs="Times New Roman"/>
          <w:b/>
        </w:rPr>
        <w:t xml:space="preserve"> t</w:t>
      </w:r>
      <w:r w:rsidRPr="00FD290F">
        <w:rPr>
          <w:rFonts w:ascii="Times New Roman" w:hAnsi="Times New Roman" w:cs="Times New Roman"/>
          <w:b/>
        </w:rPr>
        <w:t>arihinden itibaren uygulanmak üzere;</w:t>
      </w:r>
    </w:p>
    <w:p w:rsidR="00027613" w:rsidRPr="00FD290F" w:rsidRDefault="00027613" w:rsidP="00AA648A">
      <w:pPr>
        <w:pStyle w:val="ListeParagraf"/>
        <w:numPr>
          <w:ilvl w:val="0"/>
          <w:numId w:val="3"/>
        </w:numPr>
        <w:spacing w:after="0"/>
        <w:jc w:val="both"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35</w:t>
      </w:r>
      <w:r w:rsidR="00F41E77">
        <w:rPr>
          <w:b/>
          <w:sz w:val="22"/>
          <w:szCs w:val="22"/>
        </w:rPr>
        <w:t>,</w:t>
      </w:r>
      <w:r w:rsidRPr="00FD290F">
        <w:rPr>
          <w:b/>
          <w:sz w:val="22"/>
          <w:szCs w:val="22"/>
        </w:rPr>
        <w:t xml:space="preserve">00 Türk Lirası olan elektronik Kent-Kartlı indirimli tam biniş ücretinin </w:t>
      </w:r>
      <w:r w:rsidRPr="00FD290F">
        <w:rPr>
          <w:b/>
          <w:color w:val="333333"/>
          <w:spacing w:val="6"/>
          <w:sz w:val="22"/>
          <w:szCs w:val="22"/>
          <w:shd w:val="clear" w:color="auto" w:fill="FFFFFF"/>
        </w:rPr>
        <w:t>%</w:t>
      </w:r>
      <w:r w:rsidR="00EB07B9" w:rsidRPr="00FD290F">
        <w:rPr>
          <w:b/>
          <w:color w:val="333333"/>
          <w:spacing w:val="6"/>
          <w:sz w:val="22"/>
          <w:szCs w:val="22"/>
          <w:shd w:val="clear" w:color="auto" w:fill="FFFFFF"/>
        </w:rPr>
        <w:t>20</w:t>
      </w:r>
      <w:r w:rsidRPr="00FD290F">
        <w:rPr>
          <w:b/>
          <w:sz w:val="22"/>
          <w:szCs w:val="22"/>
        </w:rPr>
        <w:t xml:space="preserve"> artış oranı ile </w:t>
      </w:r>
      <w:r w:rsidR="00EB07B9" w:rsidRPr="00FD290F">
        <w:rPr>
          <w:b/>
          <w:sz w:val="22"/>
          <w:szCs w:val="22"/>
        </w:rPr>
        <w:t>42</w:t>
      </w:r>
      <w:r w:rsidR="00F41E77">
        <w:rPr>
          <w:b/>
          <w:sz w:val="22"/>
          <w:szCs w:val="22"/>
        </w:rPr>
        <w:t>,</w:t>
      </w:r>
      <w:r w:rsidR="00BF6E74" w:rsidRPr="00FD290F">
        <w:rPr>
          <w:b/>
          <w:sz w:val="22"/>
          <w:szCs w:val="22"/>
        </w:rPr>
        <w:t xml:space="preserve">00 </w:t>
      </w:r>
      <w:r w:rsidRPr="00FD290F">
        <w:rPr>
          <w:b/>
          <w:sz w:val="22"/>
          <w:szCs w:val="22"/>
        </w:rPr>
        <w:t>Türk Lirası olarak,</w:t>
      </w:r>
    </w:p>
    <w:p w:rsidR="00027613" w:rsidRPr="00FD290F" w:rsidRDefault="00027613" w:rsidP="00AA648A">
      <w:pPr>
        <w:pStyle w:val="ListeParagraf"/>
        <w:numPr>
          <w:ilvl w:val="0"/>
          <w:numId w:val="3"/>
        </w:numPr>
        <w:spacing w:after="0" w:afterAutospacing="0"/>
        <w:contextualSpacing/>
        <w:jc w:val="both"/>
        <w:rPr>
          <w:b/>
          <w:sz w:val="22"/>
          <w:szCs w:val="22"/>
        </w:rPr>
      </w:pPr>
      <w:r w:rsidRPr="00FD290F">
        <w:rPr>
          <w:b/>
          <w:sz w:val="22"/>
          <w:szCs w:val="22"/>
        </w:rPr>
        <w:t>20</w:t>
      </w:r>
      <w:r w:rsidR="00F41E77">
        <w:rPr>
          <w:b/>
          <w:sz w:val="22"/>
          <w:szCs w:val="22"/>
        </w:rPr>
        <w:t>,</w:t>
      </w:r>
      <w:r w:rsidRPr="00FD290F">
        <w:rPr>
          <w:b/>
          <w:sz w:val="22"/>
          <w:szCs w:val="22"/>
        </w:rPr>
        <w:t xml:space="preserve">00 Türk Lirası olan öğrenci biniş ücretinin </w:t>
      </w:r>
      <w:r w:rsidRPr="00FD290F">
        <w:rPr>
          <w:b/>
          <w:color w:val="333333"/>
          <w:spacing w:val="6"/>
          <w:sz w:val="22"/>
          <w:szCs w:val="22"/>
          <w:shd w:val="clear" w:color="auto" w:fill="FFFFFF"/>
        </w:rPr>
        <w:t>%</w:t>
      </w:r>
      <w:r w:rsidR="00EB07B9" w:rsidRPr="00FD290F">
        <w:rPr>
          <w:b/>
          <w:color w:val="333333"/>
          <w:spacing w:val="6"/>
          <w:sz w:val="22"/>
          <w:szCs w:val="22"/>
          <w:shd w:val="clear" w:color="auto" w:fill="FFFFFF"/>
        </w:rPr>
        <w:t>20</w:t>
      </w:r>
      <w:r w:rsidRPr="00FD290F">
        <w:rPr>
          <w:b/>
          <w:sz w:val="22"/>
          <w:szCs w:val="22"/>
        </w:rPr>
        <w:t xml:space="preserve"> artış oranı ile </w:t>
      </w:r>
      <w:r w:rsidR="00EB07B9" w:rsidRPr="00FD290F">
        <w:rPr>
          <w:b/>
          <w:sz w:val="22"/>
          <w:szCs w:val="22"/>
        </w:rPr>
        <w:t>24</w:t>
      </w:r>
      <w:r w:rsidR="00F41E77">
        <w:rPr>
          <w:b/>
          <w:sz w:val="22"/>
          <w:szCs w:val="22"/>
        </w:rPr>
        <w:t>,</w:t>
      </w:r>
      <w:r w:rsidRPr="00FD290F">
        <w:rPr>
          <w:b/>
          <w:sz w:val="22"/>
          <w:szCs w:val="22"/>
        </w:rPr>
        <w:t>00 Türk Lirası olarak,</w:t>
      </w:r>
    </w:p>
    <w:p w:rsidR="0044043A" w:rsidRPr="00FD290F" w:rsidRDefault="00027613" w:rsidP="00AA648A">
      <w:pPr>
        <w:pStyle w:val="ListeParagraf"/>
        <w:numPr>
          <w:ilvl w:val="0"/>
          <w:numId w:val="2"/>
        </w:numPr>
        <w:spacing w:before="0" w:beforeAutospacing="0" w:after="0" w:afterAutospacing="0" w:line="278" w:lineRule="auto"/>
        <w:contextualSpacing/>
        <w:jc w:val="both"/>
        <w:rPr>
          <w:b/>
          <w:bCs/>
          <w:sz w:val="22"/>
          <w:szCs w:val="22"/>
        </w:rPr>
      </w:pPr>
      <w:r w:rsidRPr="00FD290F">
        <w:rPr>
          <w:b/>
          <w:sz w:val="22"/>
          <w:szCs w:val="22"/>
        </w:rPr>
        <w:t>38</w:t>
      </w:r>
      <w:r w:rsidR="00F41E77">
        <w:rPr>
          <w:b/>
          <w:sz w:val="22"/>
          <w:szCs w:val="22"/>
        </w:rPr>
        <w:t>,</w:t>
      </w:r>
      <w:r w:rsidRPr="00FD290F">
        <w:rPr>
          <w:b/>
          <w:sz w:val="22"/>
          <w:szCs w:val="22"/>
        </w:rPr>
        <w:t xml:space="preserve">00 Türk Lirası olan elektronik Kent-Kartsız biniş ücretinin (temassız özelliği bulunan kartlar dahil) </w:t>
      </w:r>
      <w:r w:rsidRPr="00FD290F">
        <w:rPr>
          <w:b/>
          <w:color w:val="333333"/>
          <w:spacing w:val="6"/>
          <w:sz w:val="22"/>
          <w:szCs w:val="22"/>
          <w:shd w:val="clear" w:color="auto" w:fill="FFFFFF"/>
        </w:rPr>
        <w:t>%</w:t>
      </w:r>
      <w:r w:rsidR="00EB07B9" w:rsidRPr="00FD290F">
        <w:rPr>
          <w:b/>
          <w:color w:val="333333"/>
          <w:spacing w:val="6"/>
          <w:sz w:val="22"/>
          <w:szCs w:val="22"/>
          <w:shd w:val="clear" w:color="auto" w:fill="FFFFFF"/>
        </w:rPr>
        <w:t>18</w:t>
      </w:r>
      <w:r w:rsidR="007261EB">
        <w:rPr>
          <w:b/>
          <w:color w:val="333333"/>
          <w:spacing w:val="6"/>
          <w:sz w:val="22"/>
          <w:szCs w:val="22"/>
          <w:shd w:val="clear" w:color="auto" w:fill="FFFFFF"/>
        </w:rPr>
        <w:t>,</w:t>
      </w:r>
      <w:r w:rsidR="00EB07B9" w:rsidRPr="00FD290F">
        <w:rPr>
          <w:b/>
          <w:color w:val="333333"/>
          <w:spacing w:val="6"/>
          <w:sz w:val="22"/>
          <w:szCs w:val="22"/>
          <w:shd w:val="clear" w:color="auto" w:fill="FFFFFF"/>
        </w:rPr>
        <w:t>42</w:t>
      </w:r>
      <w:r w:rsidRPr="00FD290F">
        <w:rPr>
          <w:b/>
          <w:color w:val="333333"/>
          <w:spacing w:val="6"/>
          <w:sz w:val="22"/>
          <w:szCs w:val="22"/>
          <w:shd w:val="clear" w:color="auto" w:fill="FFFFFF"/>
        </w:rPr>
        <w:t xml:space="preserve"> </w:t>
      </w:r>
      <w:r w:rsidRPr="00FD290F">
        <w:rPr>
          <w:b/>
          <w:sz w:val="22"/>
          <w:szCs w:val="22"/>
        </w:rPr>
        <w:t xml:space="preserve">Artış oranı ile </w:t>
      </w:r>
      <w:r w:rsidR="00EB07B9" w:rsidRPr="00FD290F">
        <w:rPr>
          <w:b/>
          <w:sz w:val="22"/>
          <w:szCs w:val="22"/>
        </w:rPr>
        <w:t>45</w:t>
      </w:r>
      <w:r w:rsidR="00F41E77">
        <w:rPr>
          <w:b/>
          <w:sz w:val="22"/>
          <w:szCs w:val="22"/>
        </w:rPr>
        <w:t>,</w:t>
      </w:r>
      <w:r w:rsidRPr="00FD290F">
        <w:rPr>
          <w:b/>
          <w:sz w:val="22"/>
          <w:szCs w:val="22"/>
        </w:rPr>
        <w:t xml:space="preserve">00 Türk Lirası olarak uygulanması; </w:t>
      </w:r>
      <w:r w:rsidR="00E701B1" w:rsidRPr="00FD290F">
        <w:rPr>
          <w:b/>
          <w:sz w:val="22"/>
          <w:szCs w:val="22"/>
        </w:rPr>
        <w:t xml:space="preserve">Komisyon üyeleri Havva ÇİFT ve Sabri </w:t>
      </w:r>
      <w:proofErr w:type="spellStart"/>
      <w:r w:rsidR="00E701B1" w:rsidRPr="00FD290F">
        <w:rPr>
          <w:b/>
          <w:sz w:val="22"/>
          <w:szCs w:val="22"/>
        </w:rPr>
        <w:t>BİÇER’in</w:t>
      </w:r>
      <w:proofErr w:type="spellEnd"/>
      <w:r w:rsidR="00E701B1" w:rsidRPr="00FD290F">
        <w:rPr>
          <w:b/>
          <w:sz w:val="22"/>
          <w:szCs w:val="22"/>
        </w:rPr>
        <w:t xml:space="preserve"> </w:t>
      </w:r>
      <w:proofErr w:type="spellStart"/>
      <w:r w:rsidR="002D16F1" w:rsidRPr="00FD290F">
        <w:rPr>
          <w:b/>
          <w:sz w:val="22"/>
          <w:szCs w:val="22"/>
        </w:rPr>
        <w:t>r</w:t>
      </w:r>
      <w:r w:rsidR="00E701B1" w:rsidRPr="00FD290F">
        <w:rPr>
          <w:b/>
          <w:sz w:val="22"/>
          <w:szCs w:val="22"/>
        </w:rPr>
        <w:t>ed</w:t>
      </w:r>
      <w:proofErr w:type="spellEnd"/>
      <w:r w:rsidR="00E701B1" w:rsidRPr="00FD290F">
        <w:rPr>
          <w:b/>
          <w:sz w:val="22"/>
          <w:szCs w:val="22"/>
        </w:rPr>
        <w:t xml:space="preserve"> oylarına </w:t>
      </w:r>
      <w:proofErr w:type="gramStart"/>
      <w:r w:rsidR="00E701B1" w:rsidRPr="00FD290F">
        <w:rPr>
          <w:b/>
          <w:sz w:val="22"/>
          <w:szCs w:val="22"/>
        </w:rPr>
        <w:t>karşılık</w:t>
      </w:r>
      <w:r w:rsidR="00FD290F">
        <w:rPr>
          <w:b/>
          <w:sz w:val="22"/>
          <w:szCs w:val="22"/>
        </w:rPr>
        <w:t xml:space="preserve">      </w:t>
      </w:r>
      <w:r w:rsidR="00E701B1" w:rsidRPr="00FD290F">
        <w:rPr>
          <w:b/>
          <w:sz w:val="22"/>
          <w:szCs w:val="22"/>
        </w:rPr>
        <w:t xml:space="preserve"> Komisyon</w:t>
      </w:r>
      <w:proofErr w:type="gramEnd"/>
      <w:r w:rsidR="00E701B1" w:rsidRPr="00FD290F">
        <w:rPr>
          <w:b/>
          <w:sz w:val="22"/>
          <w:szCs w:val="22"/>
        </w:rPr>
        <w:t xml:space="preserve"> Başkanı Nurullah ÖZDEMİR Komisyon Başkan Vekili Koray İŞERİ ve             </w:t>
      </w:r>
      <w:r w:rsidR="00F41E77">
        <w:rPr>
          <w:b/>
          <w:sz w:val="22"/>
          <w:szCs w:val="22"/>
        </w:rPr>
        <w:t xml:space="preserve">Üye </w:t>
      </w:r>
      <w:r w:rsidR="00E701B1" w:rsidRPr="00FD290F">
        <w:rPr>
          <w:b/>
          <w:sz w:val="22"/>
          <w:szCs w:val="22"/>
        </w:rPr>
        <w:t xml:space="preserve">Ayhan </w:t>
      </w:r>
      <w:proofErr w:type="spellStart"/>
      <w:r w:rsidR="00E701B1" w:rsidRPr="00FD290F">
        <w:rPr>
          <w:b/>
          <w:sz w:val="22"/>
          <w:szCs w:val="22"/>
        </w:rPr>
        <w:t>DENİZ’in</w:t>
      </w:r>
      <w:proofErr w:type="spellEnd"/>
      <w:r w:rsidR="00E701B1" w:rsidRPr="00FD290F">
        <w:rPr>
          <w:b/>
          <w:sz w:val="22"/>
          <w:szCs w:val="22"/>
        </w:rPr>
        <w:t xml:space="preserve"> kabul oyları ile </w:t>
      </w:r>
      <w:r w:rsidR="0044043A" w:rsidRPr="00FD290F">
        <w:rPr>
          <w:b/>
          <w:sz w:val="22"/>
          <w:szCs w:val="22"/>
        </w:rPr>
        <w:t xml:space="preserve"> komisyonumuzca </w:t>
      </w:r>
      <w:r w:rsidR="00EB07B9" w:rsidRPr="00FD290F">
        <w:rPr>
          <w:b/>
          <w:sz w:val="22"/>
          <w:szCs w:val="22"/>
        </w:rPr>
        <w:t>oyçokluğu</w:t>
      </w:r>
      <w:r w:rsidR="0044043A" w:rsidRPr="00FD290F">
        <w:rPr>
          <w:b/>
          <w:sz w:val="22"/>
          <w:szCs w:val="22"/>
        </w:rPr>
        <w:t xml:space="preserve"> ile kabul edilmiştir.</w:t>
      </w:r>
    </w:p>
    <w:p w:rsidR="00027613" w:rsidRPr="00FD290F" w:rsidRDefault="00027613" w:rsidP="0044043A">
      <w:pPr>
        <w:pStyle w:val="ListeParagraf"/>
        <w:spacing w:after="0" w:afterAutospacing="0"/>
        <w:ind w:left="1065"/>
        <w:contextualSpacing/>
        <w:rPr>
          <w:b/>
          <w:sz w:val="22"/>
          <w:szCs w:val="22"/>
        </w:rPr>
      </w:pPr>
    </w:p>
    <w:p w:rsidR="00665D0F" w:rsidRPr="00FD290F" w:rsidRDefault="00665D0F" w:rsidP="0000292D">
      <w:pPr>
        <w:spacing w:after="0"/>
        <w:jc w:val="both"/>
        <w:rPr>
          <w:rFonts w:ascii="Times New Roman" w:hAnsi="Times New Roman"/>
          <w:b/>
        </w:rPr>
      </w:pPr>
      <w:r w:rsidRPr="00FD290F">
        <w:rPr>
          <w:rFonts w:ascii="Times New Roman" w:hAnsi="Times New Roman"/>
          <w:b/>
        </w:rPr>
        <w:t xml:space="preserve">        </w:t>
      </w:r>
      <w:r w:rsidR="000874CF" w:rsidRPr="00FD290F">
        <w:rPr>
          <w:rFonts w:ascii="Times New Roman" w:hAnsi="Times New Roman"/>
          <w:b/>
        </w:rPr>
        <w:t xml:space="preserve">  </w:t>
      </w:r>
      <w:r w:rsidRPr="00FD290F">
        <w:rPr>
          <w:rFonts w:ascii="Times New Roman" w:hAnsi="Times New Roman"/>
          <w:b/>
        </w:rPr>
        <w:t xml:space="preserve">  Komisyon Başkanı</w:t>
      </w:r>
      <w:r w:rsidRPr="00FD290F">
        <w:rPr>
          <w:rFonts w:ascii="Times New Roman" w:hAnsi="Times New Roman"/>
          <w:b/>
        </w:rPr>
        <w:tab/>
      </w:r>
      <w:r w:rsidRPr="00FD290F">
        <w:rPr>
          <w:rFonts w:ascii="Times New Roman" w:hAnsi="Times New Roman"/>
          <w:b/>
        </w:rPr>
        <w:tab/>
      </w:r>
      <w:r w:rsidRPr="00FD290F">
        <w:rPr>
          <w:rFonts w:ascii="Times New Roman" w:hAnsi="Times New Roman"/>
          <w:b/>
        </w:rPr>
        <w:tab/>
      </w:r>
      <w:r w:rsidRPr="00FD290F">
        <w:rPr>
          <w:rFonts w:ascii="Times New Roman" w:hAnsi="Times New Roman"/>
          <w:b/>
        </w:rPr>
        <w:tab/>
      </w:r>
      <w:r w:rsidRPr="00FD290F">
        <w:rPr>
          <w:rFonts w:ascii="Times New Roman" w:hAnsi="Times New Roman"/>
          <w:b/>
        </w:rPr>
        <w:tab/>
        <w:t xml:space="preserve">                </w:t>
      </w:r>
      <w:r w:rsidR="0029350B" w:rsidRPr="00FD290F">
        <w:rPr>
          <w:rFonts w:ascii="Times New Roman" w:hAnsi="Times New Roman"/>
          <w:b/>
        </w:rPr>
        <w:t xml:space="preserve">  </w:t>
      </w:r>
      <w:r w:rsidRPr="00FD290F">
        <w:rPr>
          <w:rFonts w:ascii="Times New Roman" w:hAnsi="Times New Roman"/>
          <w:b/>
        </w:rPr>
        <w:t>Komisyon Başkan V.</w:t>
      </w:r>
    </w:p>
    <w:p w:rsidR="00665D0F" w:rsidRPr="00FD290F" w:rsidRDefault="00665D0F" w:rsidP="00665D0F">
      <w:pPr>
        <w:pStyle w:val="AralkYok"/>
        <w:rPr>
          <w:rFonts w:ascii="Times New Roman" w:hAnsi="Times New Roman"/>
          <w:b/>
          <w:lang w:eastAsia="tr-TR"/>
        </w:rPr>
      </w:pPr>
      <w:r w:rsidRPr="00FD290F">
        <w:rPr>
          <w:rFonts w:ascii="Times New Roman" w:hAnsi="Times New Roman"/>
          <w:b/>
          <w:lang w:eastAsia="tr-TR"/>
        </w:rPr>
        <w:t xml:space="preserve">           Nurullah ÖZDEMİR</w:t>
      </w:r>
      <w:r w:rsidRPr="00FD290F">
        <w:rPr>
          <w:rFonts w:ascii="Times New Roman" w:hAnsi="Times New Roman"/>
          <w:b/>
          <w:lang w:eastAsia="tr-TR"/>
        </w:rPr>
        <w:tab/>
      </w:r>
      <w:r w:rsidRPr="00FD290F">
        <w:rPr>
          <w:rFonts w:ascii="Times New Roman" w:hAnsi="Times New Roman"/>
          <w:b/>
          <w:lang w:eastAsia="tr-TR"/>
        </w:rPr>
        <w:tab/>
      </w:r>
      <w:r w:rsidRPr="00FD290F">
        <w:rPr>
          <w:rFonts w:ascii="Times New Roman" w:hAnsi="Times New Roman"/>
          <w:b/>
          <w:lang w:eastAsia="tr-TR"/>
        </w:rPr>
        <w:tab/>
        <w:t xml:space="preserve">                                                 Koray </w:t>
      </w:r>
      <w:proofErr w:type="gramStart"/>
      <w:r w:rsidRPr="00FD290F">
        <w:rPr>
          <w:rFonts w:ascii="Times New Roman" w:hAnsi="Times New Roman"/>
          <w:b/>
          <w:lang w:eastAsia="tr-TR"/>
        </w:rPr>
        <w:t>İŞERİ</w:t>
      </w:r>
      <w:proofErr w:type="gramEnd"/>
    </w:p>
    <w:p w:rsidR="00665D0F" w:rsidRPr="00FD290F" w:rsidRDefault="00665D0F" w:rsidP="00665D0F">
      <w:pPr>
        <w:pStyle w:val="AralkYok"/>
        <w:jc w:val="center"/>
        <w:rPr>
          <w:rFonts w:ascii="Times New Roman" w:hAnsi="Times New Roman"/>
          <w:b/>
          <w:lang w:eastAsia="tr-TR"/>
        </w:rPr>
      </w:pPr>
    </w:p>
    <w:p w:rsidR="00665D0F" w:rsidRPr="00FD290F" w:rsidRDefault="00665D0F" w:rsidP="00665D0F">
      <w:pPr>
        <w:pStyle w:val="AralkYok"/>
        <w:rPr>
          <w:rFonts w:ascii="Times New Roman" w:hAnsi="Times New Roman"/>
          <w:b/>
          <w:lang w:eastAsia="tr-TR"/>
        </w:rPr>
      </w:pPr>
      <w:r w:rsidRPr="00FD290F">
        <w:rPr>
          <w:rFonts w:ascii="Times New Roman" w:hAnsi="Times New Roman"/>
          <w:b/>
          <w:lang w:eastAsia="tr-TR"/>
        </w:rPr>
        <w:t xml:space="preserve">       </w:t>
      </w:r>
      <w:r w:rsidRPr="00FD290F">
        <w:rPr>
          <w:rFonts w:ascii="Times New Roman" w:hAnsi="Times New Roman"/>
          <w:b/>
          <w:lang w:eastAsia="tr-TR"/>
        </w:rPr>
        <w:tab/>
        <w:t xml:space="preserve">            Üye</w:t>
      </w:r>
      <w:r w:rsidRPr="00FD290F">
        <w:rPr>
          <w:rFonts w:ascii="Times New Roman" w:hAnsi="Times New Roman"/>
          <w:b/>
          <w:lang w:eastAsia="tr-TR"/>
        </w:rPr>
        <w:tab/>
        <w:t xml:space="preserve">                 </w:t>
      </w:r>
      <w:r w:rsidRPr="00FD290F">
        <w:rPr>
          <w:rFonts w:ascii="Times New Roman" w:hAnsi="Times New Roman"/>
          <w:b/>
          <w:lang w:eastAsia="tr-TR"/>
        </w:rPr>
        <w:tab/>
      </w:r>
      <w:r w:rsidRPr="00FD290F">
        <w:rPr>
          <w:rFonts w:ascii="Times New Roman" w:hAnsi="Times New Roman"/>
          <w:b/>
          <w:lang w:eastAsia="tr-TR"/>
        </w:rPr>
        <w:tab/>
        <w:t xml:space="preserve">       Üye</w:t>
      </w:r>
      <w:r w:rsidRPr="00FD290F">
        <w:rPr>
          <w:rFonts w:ascii="Times New Roman" w:hAnsi="Times New Roman"/>
          <w:b/>
          <w:lang w:eastAsia="tr-TR"/>
        </w:rPr>
        <w:tab/>
      </w:r>
      <w:r w:rsidRPr="00FD290F">
        <w:rPr>
          <w:rFonts w:ascii="Times New Roman" w:hAnsi="Times New Roman"/>
          <w:b/>
          <w:lang w:eastAsia="tr-TR"/>
        </w:rPr>
        <w:tab/>
        <w:t xml:space="preserve">                       Üye                   </w:t>
      </w:r>
    </w:p>
    <w:p w:rsidR="00E41CA5" w:rsidRDefault="00665D0F" w:rsidP="00027613">
      <w:pPr>
        <w:pStyle w:val="AralkYok"/>
        <w:ind w:firstLine="708"/>
        <w:rPr>
          <w:rFonts w:ascii="Times New Roman" w:hAnsi="Times New Roman"/>
          <w:b/>
          <w:lang w:eastAsia="tr-TR"/>
        </w:rPr>
      </w:pPr>
      <w:r w:rsidRPr="00FD290F">
        <w:rPr>
          <w:rFonts w:ascii="Times New Roman" w:hAnsi="Times New Roman"/>
          <w:b/>
          <w:lang w:eastAsia="tr-TR"/>
        </w:rPr>
        <w:t xml:space="preserve">   Ayhan DENİZ</w:t>
      </w:r>
      <w:r w:rsidRPr="00FD290F">
        <w:rPr>
          <w:rFonts w:ascii="Times New Roman" w:hAnsi="Times New Roman"/>
          <w:b/>
          <w:lang w:eastAsia="tr-TR"/>
        </w:rPr>
        <w:tab/>
        <w:t xml:space="preserve">                       </w:t>
      </w:r>
      <w:r w:rsidRPr="00FD290F">
        <w:rPr>
          <w:rFonts w:ascii="Times New Roman" w:hAnsi="Times New Roman"/>
          <w:b/>
          <w:lang w:eastAsia="tr-TR"/>
        </w:rPr>
        <w:tab/>
        <w:t xml:space="preserve"> Havva ÇİFT</w:t>
      </w:r>
      <w:r w:rsidRPr="00FD290F">
        <w:rPr>
          <w:rFonts w:ascii="Times New Roman" w:hAnsi="Times New Roman"/>
          <w:b/>
          <w:lang w:eastAsia="tr-TR"/>
        </w:rPr>
        <w:tab/>
      </w:r>
      <w:r w:rsidRPr="00FD290F">
        <w:rPr>
          <w:rFonts w:ascii="Times New Roman" w:hAnsi="Times New Roman"/>
          <w:b/>
          <w:lang w:eastAsia="tr-TR"/>
        </w:rPr>
        <w:tab/>
        <w:t xml:space="preserve">                Sabri BİÇER</w:t>
      </w:r>
    </w:p>
    <w:p w:rsidR="00E41CA5" w:rsidRDefault="00E41CA5" w:rsidP="00027613">
      <w:pPr>
        <w:pStyle w:val="AralkYok"/>
        <w:ind w:firstLine="708"/>
        <w:rPr>
          <w:rFonts w:ascii="Times New Roman" w:hAnsi="Times New Roman"/>
          <w:b/>
          <w:lang w:eastAsia="tr-TR"/>
        </w:rPr>
      </w:pPr>
    </w:p>
    <w:p w:rsidR="00E41CA5" w:rsidRPr="00B749ED" w:rsidRDefault="00E41CA5" w:rsidP="00397A9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B749ED">
        <w:rPr>
          <w:rFonts w:ascii="Times New Roman" w:hAnsi="Times New Roman" w:cs="Times New Roman"/>
          <w:b/>
          <w:sz w:val="24"/>
          <w:u w:val="single"/>
        </w:rPr>
        <w:lastRenderedPageBreak/>
        <w:t xml:space="preserve">KOMİSYON </w:t>
      </w:r>
      <w:proofErr w:type="gramStart"/>
      <w:r w:rsidRPr="00B749ED">
        <w:rPr>
          <w:rFonts w:ascii="Times New Roman" w:hAnsi="Times New Roman" w:cs="Times New Roman"/>
          <w:b/>
          <w:sz w:val="24"/>
          <w:u w:val="single"/>
        </w:rPr>
        <w:t xml:space="preserve">ÜYELERİ </w:t>
      </w:r>
      <w:r w:rsidR="00BA7292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B749ED">
        <w:rPr>
          <w:rFonts w:ascii="Times New Roman" w:hAnsi="Times New Roman" w:cs="Times New Roman"/>
          <w:b/>
          <w:sz w:val="24"/>
          <w:u w:val="single"/>
        </w:rPr>
        <w:t xml:space="preserve"> Havva</w:t>
      </w:r>
      <w:proofErr w:type="gramEnd"/>
      <w:r w:rsidRPr="00B749ED">
        <w:rPr>
          <w:rFonts w:ascii="Times New Roman" w:hAnsi="Times New Roman" w:cs="Times New Roman"/>
          <w:b/>
          <w:sz w:val="24"/>
          <w:u w:val="single"/>
        </w:rPr>
        <w:t xml:space="preserve"> ÇİFT</w:t>
      </w:r>
      <w:r w:rsidR="00BA7292">
        <w:rPr>
          <w:rFonts w:ascii="Times New Roman" w:hAnsi="Times New Roman" w:cs="Times New Roman"/>
          <w:b/>
          <w:sz w:val="24"/>
          <w:u w:val="single"/>
        </w:rPr>
        <w:t xml:space="preserve"> ve Sabri BİÇERİN</w:t>
      </w:r>
      <w:r w:rsidRPr="00B749ED">
        <w:rPr>
          <w:rFonts w:ascii="Times New Roman" w:hAnsi="Times New Roman" w:cs="Times New Roman"/>
          <w:b/>
          <w:sz w:val="24"/>
          <w:u w:val="single"/>
        </w:rPr>
        <w:t xml:space="preserve"> RED GEREKÇELERİ</w:t>
      </w:r>
    </w:p>
    <w:p w:rsidR="00E41CA5" w:rsidRPr="00A775F5" w:rsidRDefault="00E41CA5" w:rsidP="00E41CA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A775F5">
        <w:rPr>
          <w:rFonts w:ascii="Times New Roman" w:hAnsi="Times New Roman" w:cs="Times New Roman"/>
          <w:sz w:val="24"/>
        </w:rPr>
        <w:t xml:space="preserve">Toplu taşıma kullanan vatandaşlarımızın büyük bir kısmı </w:t>
      </w:r>
      <w:r w:rsidR="00397A99" w:rsidRPr="00A775F5">
        <w:rPr>
          <w:rFonts w:ascii="Times New Roman" w:hAnsi="Times New Roman" w:cs="Times New Roman"/>
          <w:sz w:val="24"/>
        </w:rPr>
        <w:t xml:space="preserve">dar gelirli vatandaşlar </w:t>
      </w:r>
      <w:r w:rsidRPr="00A775F5">
        <w:rPr>
          <w:rFonts w:ascii="Times New Roman" w:hAnsi="Times New Roman" w:cs="Times New Roman"/>
          <w:sz w:val="24"/>
        </w:rPr>
        <w:t xml:space="preserve">ve </w:t>
      </w:r>
      <w:r w:rsidR="00397A99" w:rsidRPr="00A775F5">
        <w:rPr>
          <w:rFonts w:ascii="Times New Roman" w:hAnsi="Times New Roman" w:cs="Times New Roman"/>
          <w:sz w:val="24"/>
        </w:rPr>
        <w:t xml:space="preserve">öğrencilerden oluşmaktadır. Bu nedenlerden dolayı </w:t>
      </w:r>
      <w:r w:rsidRPr="00A775F5">
        <w:rPr>
          <w:rFonts w:ascii="Times New Roman" w:hAnsi="Times New Roman" w:cs="Times New Roman"/>
          <w:sz w:val="24"/>
        </w:rPr>
        <w:t xml:space="preserve">talep edilen zammı reddediyoruz.    </w:t>
      </w:r>
    </w:p>
    <w:p w:rsidR="00E41CA5" w:rsidRDefault="00E41CA5" w:rsidP="00E41CA5">
      <w:pPr>
        <w:jc w:val="both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E41CA5" w:rsidTr="00C30C6F">
        <w:tc>
          <w:tcPr>
            <w:tcW w:w="4606" w:type="dxa"/>
          </w:tcPr>
          <w:p w:rsidR="00E41CA5" w:rsidRDefault="00E41CA5" w:rsidP="00BA729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BA7292">
              <w:rPr>
                <w:rFonts w:ascii="Times New Roman" w:hAnsi="Times New Roman"/>
                <w:b/>
                <w:sz w:val="24"/>
                <w:szCs w:val="24"/>
              </w:rPr>
              <w:t>Havva ÇİFT</w:t>
            </w:r>
          </w:p>
        </w:tc>
        <w:tc>
          <w:tcPr>
            <w:tcW w:w="4606" w:type="dxa"/>
          </w:tcPr>
          <w:p w:rsidR="00E41CA5" w:rsidRDefault="00E41CA5" w:rsidP="00BA729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BA7292">
              <w:rPr>
                <w:rFonts w:ascii="Times New Roman" w:hAnsi="Times New Roman"/>
                <w:b/>
                <w:sz w:val="24"/>
                <w:szCs w:val="24"/>
              </w:rPr>
              <w:t>Sabri BİÇER</w:t>
            </w:r>
            <w:r w:rsidRPr="00105DB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E41CA5" w:rsidTr="00C30C6F">
        <w:tc>
          <w:tcPr>
            <w:tcW w:w="4606" w:type="dxa"/>
          </w:tcPr>
          <w:p w:rsidR="00E41CA5" w:rsidRDefault="00E41CA5" w:rsidP="00C30C6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Üye </w:t>
            </w:r>
          </w:p>
        </w:tc>
        <w:tc>
          <w:tcPr>
            <w:tcW w:w="4606" w:type="dxa"/>
          </w:tcPr>
          <w:p w:rsidR="00E41CA5" w:rsidRDefault="00E41CA5" w:rsidP="00C30C6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Üye</w:t>
            </w:r>
          </w:p>
        </w:tc>
      </w:tr>
    </w:tbl>
    <w:p w:rsidR="00E41CA5" w:rsidRDefault="00E41CA5" w:rsidP="00E41CA5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F7C49" w:rsidRPr="0029350B" w:rsidRDefault="00EB07B9" w:rsidP="00027613">
      <w:pPr>
        <w:pStyle w:val="AralkYok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E701B1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       </w:t>
      </w:r>
    </w:p>
    <w:sectPr w:rsidR="000F7C49" w:rsidRPr="0029350B" w:rsidSect="0000292D">
      <w:pgSz w:w="11906" w:h="16838"/>
      <w:pgMar w:top="709" w:right="1417" w:bottom="0" w:left="1417" w:header="708" w:footer="1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43A" w:rsidRPr="000F7C49" w:rsidRDefault="0044043A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endnote>
  <w:endnote w:type="continuationSeparator" w:id="1">
    <w:p w:rsidR="0044043A" w:rsidRPr="000F7C49" w:rsidRDefault="0044043A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43A" w:rsidRPr="000F7C49" w:rsidRDefault="0044043A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footnote>
  <w:footnote w:type="continuationSeparator" w:id="1">
    <w:p w:rsidR="0044043A" w:rsidRPr="000F7C49" w:rsidRDefault="0044043A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31F04"/>
    <w:multiLevelType w:val="hybridMultilevel"/>
    <w:tmpl w:val="DB74945E"/>
    <w:lvl w:ilvl="0" w:tplc="1ABCF4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45638"/>
    <w:multiLevelType w:val="hybridMultilevel"/>
    <w:tmpl w:val="A8901A7C"/>
    <w:lvl w:ilvl="0" w:tplc="040A432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9DC"/>
    <w:rsid w:val="0000292D"/>
    <w:rsid w:val="00027613"/>
    <w:rsid w:val="000334AD"/>
    <w:rsid w:val="00050908"/>
    <w:rsid w:val="000874CF"/>
    <w:rsid w:val="000B2C2E"/>
    <w:rsid w:val="000D5070"/>
    <w:rsid w:val="000F7C49"/>
    <w:rsid w:val="00190EE2"/>
    <w:rsid w:val="001A2DC9"/>
    <w:rsid w:val="001B7EC0"/>
    <w:rsid w:val="001C0061"/>
    <w:rsid w:val="00211DC0"/>
    <w:rsid w:val="002129DC"/>
    <w:rsid w:val="00252F4B"/>
    <w:rsid w:val="00265855"/>
    <w:rsid w:val="00275EAC"/>
    <w:rsid w:val="0029350B"/>
    <w:rsid w:val="002C2310"/>
    <w:rsid w:val="002C7401"/>
    <w:rsid w:val="002D16F1"/>
    <w:rsid w:val="00321A2E"/>
    <w:rsid w:val="003825AC"/>
    <w:rsid w:val="00397A99"/>
    <w:rsid w:val="003E2236"/>
    <w:rsid w:val="0044043A"/>
    <w:rsid w:val="004707B5"/>
    <w:rsid w:val="00473572"/>
    <w:rsid w:val="004B4099"/>
    <w:rsid w:val="004C40A5"/>
    <w:rsid w:val="004C7AF5"/>
    <w:rsid w:val="00502011"/>
    <w:rsid w:val="005502FF"/>
    <w:rsid w:val="00567C96"/>
    <w:rsid w:val="0059777B"/>
    <w:rsid w:val="005B44E3"/>
    <w:rsid w:val="00665D0F"/>
    <w:rsid w:val="006B2EF9"/>
    <w:rsid w:val="007261EB"/>
    <w:rsid w:val="007731A9"/>
    <w:rsid w:val="00790416"/>
    <w:rsid w:val="007B0C45"/>
    <w:rsid w:val="007C6BE5"/>
    <w:rsid w:val="0084572F"/>
    <w:rsid w:val="00906B85"/>
    <w:rsid w:val="009707B5"/>
    <w:rsid w:val="00982134"/>
    <w:rsid w:val="00994854"/>
    <w:rsid w:val="009A37C7"/>
    <w:rsid w:val="00A01F34"/>
    <w:rsid w:val="00A408D2"/>
    <w:rsid w:val="00A775F5"/>
    <w:rsid w:val="00AA337A"/>
    <w:rsid w:val="00AA648A"/>
    <w:rsid w:val="00AA790D"/>
    <w:rsid w:val="00AD7420"/>
    <w:rsid w:val="00AF3A3C"/>
    <w:rsid w:val="00B1622E"/>
    <w:rsid w:val="00B2568B"/>
    <w:rsid w:val="00B317B0"/>
    <w:rsid w:val="00B3354B"/>
    <w:rsid w:val="00B602C9"/>
    <w:rsid w:val="00BA7292"/>
    <w:rsid w:val="00BE7203"/>
    <w:rsid w:val="00BF6E74"/>
    <w:rsid w:val="00C80B50"/>
    <w:rsid w:val="00C84E97"/>
    <w:rsid w:val="00CB15D4"/>
    <w:rsid w:val="00D67716"/>
    <w:rsid w:val="00DA7BDA"/>
    <w:rsid w:val="00E06288"/>
    <w:rsid w:val="00E37515"/>
    <w:rsid w:val="00E41CA5"/>
    <w:rsid w:val="00E450C9"/>
    <w:rsid w:val="00E701B1"/>
    <w:rsid w:val="00E71386"/>
    <w:rsid w:val="00E94250"/>
    <w:rsid w:val="00EA4402"/>
    <w:rsid w:val="00EB07B9"/>
    <w:rsid w:val="00F36712"/>
    <w:rsid w:val="00F41E77"/>
    <w:rsid w:val="00F87AB2"/>
    <w:rsid w:val="00FD290F"/>
    <w:rsid w:val="00FD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29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129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C49"/>
  </w:style>
  <w:style w:type="paragraph" w:styleId="Altbilgi">
    <w:name w:val="footer"/>
    <w:basedOn w:val="Normal"/>
    <w:link w:val="AltbilgiChar"/>
    <w:uiPriority w:val="99"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73D6-78DA-47A3-A0E3-B0646478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mustafasevinc</dc:creator>
  <cp:keywords/>
  <dc:description/>
  <cp:lastModifiedBy>mustafasevinc</cp:lastModifiedBy>
  <cp:revision>47</cp:revision>
  <cp:lastPrinted>2026-06-03T09:34:00Z</cp:lastPrinted>
  <dcterms:created xsi:type="dcterms:W3CDTF">2023-11-01T08:48:00Z</dcterms:created>
  <dcterms:modified xsi:type="dcterms:W3CDTF">2026-06-03T09:44:00Z</dcterms:modified>
</cp:coreProperties>
</file>